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8D63" w14:textId="251C515D" w:rsidR="00567F45" w:rsidRPr="002A0EA1" w:rsidRDefault="00567F45" w:rsidP="002A0EA1">
      <w:pPr>
        <w:pStyle w:val="NoSpacing"/>
        <w:jc w:val="center"/>
        <w:rPr>
          <w:rFonts w:ascii="Arial Narrow" w:hAnsi="Arial Narrow"/>
          <w:b/>
        </w:rPr>
      </w:pPr>
      <w:r w:rsidRPr="002A0EA1">
        <w:rPr>
          <w:rFonts w:ascii="Arial Narrow" w:hAnsi="Arial Narrow"/>
          <w:b/>
        </w:rPr>
        <w:t>ANNEXURE 01</w:t>
      </w:r>
    </w:p>
    <w:p w14:paraId="0EC3AD7F" w14:textId="7CB705F8" w:rsidR="00DE502F" w:rsidRPr="00F574F5" w:rsidRDefault="00567F45" w:rsidP="00567F45">
      <w:pPr>
        <w:jc w:val="center"/>
        <w:rPr>
          <w:rFonts w:ascii="Arial Narrow" w:hAnsi="Arial Narrow"/>
          <w:b/>
          <w:i/>
          <w:sz w:val="28"/>
        </w:rPr>
      </w:pPr>
      <w:r w:rsidRPr="00F574F5">
        <w:rPr>
          <w:rFonts w:ascii="Arial Narrow" w:hAnsi="Arial Narrow"/>
          <w:b/>
          <w:i/>
          <w:sz w:val="28"/>
        </w:rPr>
        <w:t xml:space="preserve">Scope of Accreditation </w:t>
      </w:r>
    </w:p>
    <w:p w14:paraId="146CF3E2" w14:textId="2A161872" w:rsidR="00B8214B" w:rsidRPr="00F574F5" w:rsidRDefault="005A25DF" w:rsidP="00567F45">
      <w:pPr>
        <w:jc w:val="center"/>
        <w:rPr>
          <w:rFonts w:ascii="Arial Narrow" w:hAnsi="Arial Narrow"/>
          <w:i/>
          <w:sz w:val="20"/>
        </w:rPr>
      </w:pPr>
      <w:r w:rsidRPr="00F574F5">
        <w:rPr>
          <w:rFonts w:ascii="Arial Narrow" w:hAnsi="Arial Narrow"/>
          <w:i/>
          <w:sz w:val="20"/>
        </w:rPr>
        <w:t xml:space="preserve">(For </w:t>
      </w:r>
      <w:r w:rsidR="00A52907">
        <w:rPr>
          <w:rFonts w:ascii="Arial Narrow" w:hAnsi="Arial Narrow"/>
          <w:i/>
          <w:sz w:val="20"/>
        </w:rPr>
        <w:t xml:space="preserve">Calibration </w:t>
      </w:r>
      <w:r w:rsidRPr="00F574F5">
        <w:rPr>
          <w:rFonts w:ascii="Arial Narrow" w:hAnsi="Arial Narrow"/>
          <w:i/>
          <w:sz w:val="20"/>
        </w:rPr>
        <w:t>Laboratories)</w:t>
      </w:r>
    </w:p>
    <w:p w14:paraId="505E762E" w14:textId="77777777" w:rsidR="00DE502F" w:rsidRPr="00F574F5" w:rsidRDefault="00DE502F" w:rsidP="00567F45">
      <w:pPr>
        <w:jc w:val="center"/>
        <w:rPr>
          <w:rFonts w:ascii="Arial Narrow" w:hAnsi="Arial Narrow"/>
          <w:b/>
          <w:i/>
        </w:rPr>
      </w:pPr>
    </w:p>
    <w:p w14:paraId="79A4346F" w14:textId="2F9FC51E" w:rsidR="00F30D91" w:rsidRPr="00E57DDE" w:rsidRDefault="00F30D91" w:rsidP="00CE5C12">
      <w:pPr>
        <w:pStyle w:val="ListParagraph"/>
        <w:numPr>
          <w:ilvl w:val="0"/>
          <w:numId w:val="3"/>
        </w:numPr>
        <w:ind w:left="360"/>
        <w:jc w:val="both"/>
        <w:rPr>
          <w:rFonts w:ascii="Arial Narrow" w:hAnsi="Arial Narrow"/>
          <w:i/>
          <w:iCs/>
          <w:sz w:val="22"/>
          <w:szCs w:val="22"/>
        </w:rPr>
      </w:pPr>
      <w:r w:rsidRPr="00F574F5">
        <w:rPr>
          <w:rFonts w:ascii="Arial Narrow" w:hAnsi="Arial Narrow"/>
          <w:i/>
        </w:rPr>
        <w:t xml:space="preserve">Please attach all </w:t>
      </w:r>
      <w:r w:rsidR="00E57DDE">
        <w:rPr>
          <w:rFonts w:ascii="Arial Narrow" w:hAnsi="Arial Narrow"/>
          <w:i/>
          <w:iCs/>
          <w:sz w:val="22"/>
          <w:szCs w:val="22"/>
        </w:rPr>
        <w:t>Calibration Methods/ Measurement Procedures</w:t>
      </w:r>
      <w:r w:rsidRPr="00F574F5">
        <w:rPr>
          <w:rFonts w:ascii="Arial Narrow" w:hAnsi="Arial Narrow"/>
          <w:i/>
          <w:iCs/>
          <w:sz w:val="22"/>
          <w:szCs w:val="22"/>
        </w:rPr>
        <w:t xml:space="preserve"> against which </w:t>
      </w:r>
      <w:r w:rsidR="00E57DDE">
        <w:rPr>
          <w:rFonts w:ascii="Arial Narrow" w:hAnsi="Arial Narrow"/>
          <w:i/>
          <w:iCs/>
          <w:sz w:val="22"/>
          <w:szCs w:val="22"/>
        </w:rPr>
        <w:t xml:space="preserve">calibrations </w:t>
      </w:r>
      <w:r w:rsidRPr="00F574F5">
        <w:rPr>
          <w:rFonts w:ascii="Arial Narrow" w:hAnsi="Arial Narrow"/>
          <w:i/>
          <w:iCs/>
          <w:sz w:val="22"/>
          <w:szCs w:val="22"/>
        </w:rPr>
        <w:t>are performed</w:t>
      </w:r>
      <w:r w:rsidR="00327A87" w:rsidRPr="00F574F5">
        <w:rPr>
          <w:rFonts w:ascii="Arial Narrow" w:hAnsi="Arial Narrow"/>
          <w:i/>
          <w:iCs/>
          <w:sz w:val="22"/>
          <w:szCs w:val="22"/>
        </w:rPr>
        <w:t xml:space="preserve"> including sampling</w:t>
      </w:r>
      <w:r w:rsidR="00B10BC0" w:rsidRPr="00F574F5">
        <w:rPr>
          <w:rFonts w:ascii="Arial Narrow" w:hAnsi="Arial Narrow"/>
          <w:i/>
          <w:iCs/>
          <w:sz w:val="22"/>
          <w:szCs w:val="22"/>
        </w:rPr>
        <w:t xml:space="preserve"> </w:t>
      </w:r>
      <w:r w:rsidR="00AE4456">
        <w:rPr>
          <w:rFonts w:ascii="Arial Narrow" w:hAnsi="Arial Narrow"/>
          <w:i/>
          <w:iCs/>
          <w:sz w:val="22"/>
          <w:szCs w:val="22"/>
        </w:rPr>
        <w:t xml:space="preserve">in the </w:t>
      </w:r>
      <w:r w:rsidR="00B10BC0" w:rsidRPr="00353BCE">
        <w:rPr>
          <w:rFonts w:ascii="Arial Narrow" w:hAnsi="Arial Narrow"/>
          <w:b/>
          <w:i/>
          <w:iCs/>
          <w:sz w:val="22"/>
          <w:szCs w:val="22"/>
        </w:rPr>
        <w:t>Part A</w:t>
      </w:r>
    </w:p>
    <w:p w14:paraId="1F59DBBA" w14:textId="77777777" w:rsidR="00E57DDE" w:rsidRPr="00D9177B" w:rsidRDefault="00E57DDE" w:rsidP="00E57DDE">
      <w:pPr>
        <w:pStyle w:val="ListParagraph"/>
        <w:ind w:left="360"/>
        <w:jc w:val="both"/>
        <w:rPr>
          <w:rFonts w:ascii="Arial Narrow" w:hAnsi="Arial Narrow"/>
          <w:i/>
          <w:iCs/>
          <w:sz w:val="16"/>
          <w:szCs w:val="16"/>
        </w:rPr>
      </w:pPr>
    </w:p>
    <w:p w14:paraId="6D70BDFA" w14:textId="0AD84D52" w:rsidR="007B4DB7" w:rsidRPr="00F574F5" w:rsidRDefault="007B4DB7" w:rsidP="00CE5C12">
      <w:pPr>
        <w:pStyle w:val="ListParagraph"/>
        <w:numPr>
          <w:ilvl w:val="0"/>
          <w:numId w:val="3"/>
        </w:numPr>
        <w:ind w:left="360"/>
        <w:jc w:val="both"/>
        <w:rPr>
          <w:rFonts w:ascii="Arial Narrow" w:hAnsi="Arial Narrow"/>
          <w:i/>
        </w:rPr>
      </w:pPr>
      <w:r w:rsidRPr="00F574F5">
        <w:rPr>
          <w:rFonts w:ascii="Arial Narrow" w:hAnsi="Arial Narrow"/>
          <w:i/>
          <w:iCs/>
          <w:sz w:val="22"/>
          <w:szCs w:val="22"/>
        </w:rPr>
        <w:t xml:space="preserve">If applicable, please include In-house calibrations </w:t>
      </w:r>
      <w:r w:rsidR="00DE502F" w:rsidRPr="00F574F5">
        <w:rPr>
          <w:rFonts w:ascii="Arial Narrow" w:hAnsi="Arial Narrow"/>
          <w:i/>
          <w:iCs/>
          <w:sz w:val="22"/>
          <w:szCs w:val="22"/>
        </w:rPr>
        <w:t xml:space="preserve">- Please refer </w:t>
      </w:r>
      <w:r w:rsidRPr="00F574F5">
        <w:rPr>
          <w:rFonts w:ascii="Arial Narrow" w:hAnsi="Arial Narrow"/>
          <w:i/>
          <w:iCs/>
          <w:sz w:val="22"/>
          <w:szCs w:val="22"/>
        </w:rPr>
        <w:t xml:space="preserve">Policy </w:t>
      </w:r>
      <w:r w:rsidR="00DE502F" w:rsidRPr="00F574F5">
        <w:rPr>
          <w:rFonts w:ascii="Arial Narrow" w:hAnsi="Arial Narrow"/>
          <w:i/>
          <w:iCs/>
          <w:sz w:val="22"/>
          <w:szCs w:val="22"/>
        </w:rPr>
        <w:t>on</w:t>
      </w:r>
      <w:r w:rsidRPr="00F574F5">
        <w:rPr>
          <w:rFonts w:ascii="Arial Narrow" w:hAnsi="Arial Narrow"/>
          <w:i/>
          <w:iCs/>
          <w:sz w:val="22"/>
          <w:szCs w:val="22"/>
        </w:rPr>
        <w:t xml:space="preserve"> in</w:t>
      </w:r>
      <w:r w:rsidR="00F42E25" w:rsidRPr="00F574F5">
        <w:rPr>
          <w:rFonts w:ascii="Arial Narrow" w:hAnsi="Arial Narrow"/>
          <w:i/>
          <w:iCs/>
          <w:sz w:val="22"/>
          <w:szCs w:val="22"/>
        </w:rPr>
        <w:t>-</w:t>
      </w:r>
      <w:r w:rsidRPr="00F574F5">
        <w:rPr>
          <w:rFonts w:ascii="Arial Narrow" w:hAnsi="Arial Narrow"/>
          <w:i/>
          <w:iCs/>
          <w:sz w:val="22"/>
          <w:szCs w:val="22"/>
        </w:rPr>
        <w:t>house calibration</w:t>
      </w:r>
      <w:r w:rsidR="00DE502F" w:rsidRPr="00F574F5">
        <w:rPr>
          <w:rFonts w:ascii="Arial Narrow" w:hAnsi="Arial Narrow"/>
          <w:i/>
          <w:iCs/>
          <w:sz w:val="22"/>
          <w:szCs w:val="22"/>
        </w:rPr>
        <w:t xml:space="preserve"> (AC-RG</w:t>
      </w:r>
      <w:r w:rsidR="00353BCE">
        <w:rPr>
          <w:rFonts w:ascii="Arial Narrow" w:hAnsi="Arial Narrow"/>
          <w:i/>
          <w:iCs/>
          <w:sz w:val="22"/>
          <w:szCs w:val="22"/>
        </w:rPr>
        <w:t xml:space="preserve"> </w:t>
      </w:r>
      <w:r w:rsidR="00DE502F" w:rsidRPr="00F574F5">
        <w:rPr>
          <w:rFonts w:ascii="Arial Narrow" w:hAnsi="Arial Narrow"/>
          <w:i/>
          <w:iCs/>
          <w:sz w:val="22"/>
          <w:szCs w:val="22"/>
        </w:rPr>
        <w:t>(P)-05</w:t>
      </w:r>
      <w:r w:rsidRPr="00F574F5">
        <w:rPr>
          <w:rFonts w:ascii="Arial Narrow" w:hAnsi="Arial Narrow"/>
          <w:i/>
          <w:iCs/>
          <w:sz w:val="22"/>
          <w:szCs w:val="22"/>
        </w:rPr>
        <w:t>)</w:t>
      </w:r>
      <w:r w:rsidR="007616D8" w:rsidRPr="00F574F5">
        <w:rPr>
          <w:rFonts w:ascii="Arial Narrow" w:hAnsi="Arial Narrow"/>
          <w:i/>
          <w:iCs/>
          <w:sz w:val="22"/>
          <w:szCs w:val="22"/>
        </w:rPr>
        <w:t xml:space="preserve"> </w:t>
      </w:r>
      <w:r w:rsidR="00DE502F" w:rsidRPr="00F574F5">
        <w:rPr>
          <w:rFonts w:ascii="Arial Narrow" w:hAnsi="Arial Narrow"/>
          <w:i/>
        </w:rPr>
        <w:t xml:space="preserve">available at </w:t>
      </w:r>
      <w:hyperlink r:id="rId7" w:history="1">
        <w:r w:rsidR="00DE502F" w:rsidRPr="007601AD">
          <w:rPr>
            <w:rStyle w:val="Hyperlink"/>
            <w:rFonts w:ascii="Arial Narrow" w:hAnsi="Arial Narrow"/>
            <w:i/>
            <w:color w:val="auto"/>
            <w:u w:val="none"/>
          </w:rPr>
          <w:t>www.slab.lk</w:t>
        </w:r>
      </w:hyperlink>
      <w:r w:rsidR="00B10BC0" w:rsidRPr="00F574F5">
        <w:rPr>
          <w:rStyle w:val="Hyperlink"/>
          <w:rFonts w:ascii="Arial Narrow" w:hAnsi="Arial Narrow"/>
          <w:i/>
          <w:color w:val="auto"/>
        </w:rPr>
        <w:t xml:space="preserve"> </w:t>
      </w:r>
      <w:r w:rsidR="00B10BC0" w:rsidRPr="00F574F5">
        <w:rPr>
          <w:rStyle w:val="Hyperlink"/>
          <w:rFonts w:ascii="Arial Narrow" w:hAnsi="Arial Narrow"/>
          <w:i/>
          <w:color w:val="auto"/>
          <w:u w:val="none"/>
        </w:rPr>
        <w:t xml:space="preserve">and provide details if applicable using </w:t>
      </w:r>
      <w:r w:rsidR="00B10BC0" w:rsidRPr="00353BCE">
        <w:rPr>
          <w:rStyle w:val="Hyperlink"/>
          <w:rFonts w:ascii="Arial Narrow" w:hAnsi="Arial Narrow"/>
          <w:b/>
          <w:i/>
          <w:color w:val="auto"/>
          <w:u w:val="none"/>
        </w:rPr>
        <w:t>Part B</w:t>
      </w:r>
      <w:r w:rsidR="00AE4456">
        <w:rPr>
          <w:rStyle w:val="Hyperlink"/>
          <w:rFonts w:ascii="Arial Narrow" w:hAnsi="Arial Narrow"/>
          <w:i/>
          <w:color w:val="auto"/>
          <w:u w:val="none"/>
        </w:rPr>
        <w:t>.</w:t>
      </w:r>
    </w:p>
    <w:p w14:paraId="65D376B7" w14:textId="6CAC0580" w:rsidR="00567F45" w:rsidRPr="00F574F5" w:rsidRDefault="00567F45" w:rsidP="00DE502F">
      <w:pPr>
        <w:rPr>
          <w:rFonts w:ascii="Arial Narrow" w:hAnsi="Arial Narrow"/>
          <w:sz w:val="16"/>
        </w:rPr>
      </w:pPr>
    </w:p>
    <w:p w14:paraId="1E5BEE79" w14:textId="04D86CE1" w:rsidR="00567F45" w:rsidRPr="00F574F5" w:rsidRDefault="00B10BC0" w:rsidP="00567F45">
      <w:pPr>
        <w:rPr>
          <w:rFonts w:ascii="Arial Narrow" w:hAnsi="Arial Narrow"/>
          <w:b/>
        </w:rPr>
      </w:pPr>
      <w:r w:rsidRPr="00F574F5">
        <w:rPr>
          <w:rFonts w:ascii="Arial Narrow" w:hAnsi="Arial Narrow"/>
          <w:b/>
        </w:rPr>
        <w:t>PART A</w:t>
      </w:r>
    </w:p>
    <w:p w14:paraId="7DD5AA95" w14:textId="77777777" w:rsidR="00B10BC0" w:rsidRPr="00F574F5" w:rsidRDefault="00B10BC0" w:rsidP="00567F45">
      <w:pPr>
        <w:rPr>
          <w:rFonts w:ascii="Arial Narrow" w:hAnsi="Arial Narrow"/>
          <w:sz w:val="16"/>
        </w:rPr>
      </w:pPr>
    </w:p>
    <w:p w14:paraId="21729DA9" w14:textId="261990CE" w:rsidR="00567F45" w:rsidRPr="00F574F5" w:rsidRDefault="00567F45" w:rsidP="00575162">
      <w:pPr>
        <w:spacing w:before="60"/>
        <w:ind w:left="619" w:hanging="619"/>
        <w:jc w:val="both"/>
        <w:rPr>
          <w:rFonts w:ascii="Arial Narrow" w:hAnsi="Arial Narrow"/>
          <w:sz w:val="19"/>
        </w:rPr>
      </w:pPr>
      <w:r w:rsidRPr="00F574F5">
        <w:rPr>
          <w:rFonts w:ascii="Arial Narrow" w:hAnsi="Arial Narrow"/>
          <w:sz w:val="19"/>
        </w:rPr>
        <w:t>Note 1</w:t>
      </w:r>
      <w:r w:rsidR="00575162" w:rsidRPr="00F574F5">
        <w:rPr>
          <w:rFonts w:ascii="Arial Narrow" w:hAnsi="Arial Narrow"/>
          <w:sz w:val="19"/>
        </w:rPr>
        <w:t xml:space="preserve">: </w:t>
      </w:r>
      <w:r w:rsidRPr="00F574F5">
        <w:rPr>
          <w:rFonts w:ascii="Arial Narrow" w:hAnsi="Arial Narrow"/>
          <w:sz w:val="19"/>
        </w:rPr>
        <w:t xml:space="preserve">Laboratories performing site </w:t>
      </w:r>
      <w:r w:rsidR="00E57DDE">
        <w:rPr>
          <w:rFonts w:ascii="Arial Narrow" w:hAnsi="Arial Narrow"/>
          <w:sz w:val="19"/>
        </w:rPr>
        <w:t xml:space="preserve">calibration </w:t>
      </w:r>
      <w:r w:rsidRPr="00F574F5">
        <w:rPr>
          <w:rFonts w:ascii="Arial Narrow" w:hAnsi="Arial Narrow"/>
          <w:sz w:val="19"/>
        </w:rPr>
        <w:t xml:space="preserve">shall clearly identify the specific </w:t>
      </w:r>
      <w:r w:rsidR="00E57DDE">
        <w:rPr>
          <w:rFonts w:ascii="Arial Narrow" w:hAnsi="Arial Narrow"/>
          <w:sz w:val="19"/>
        </w:rPr>
        <w:t xml:space="preserve">calibrations </w:t>
      </w:r>
      <w:r w:rsidRPr="00F574F5">
        <w:rPr>
          <w:rFonts w:ascii="Arial Narrow" w:hAnsi="Arial Narrow"/>
          <w:sz w:val="19"/>
        </w:rPr>
        <w:t>performed at permanent</w:t>
      </w:r>
      <w:r w:rsidR="00575162" w:rsidRPr="00F574F5">
        <w:rPr>
          <w:rFonts w:ascii="Arial Narrow" w:hAnsi="Arial Narrow"/>
          <w:sz w:val="19"/>
        </w:rPr>
        <w:t xml:space="preserve"> </w:t>
      </w:r>
      <w:r w:rsidRPr="00F574F5">
        <w:rPr>
          <w:rFonts w:ascii="Arial Narrow" w:hAnsi="Arial Narrow"/>
          <w:sz w:val="19"/>
        </w:rPr>
        <w:t>laboratory and/ or at site.</w:t>
      </w:r>
    </w:p>
    <w:p w14:paraId="7FB8865C" w14:textId="77777777" w:rsidR="00B10BC0" w:rsidRPr="00D9177B" w:rsidRDefault="00B10BC0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35"/>
        <w:gridCol w:w="1340"/>
        <w:gridCol w:w="1904"/>
        <w:gridCol w:w="2142"/>
        <w:gridCol w:w="1377"/>
        <w:gridCol w:w="1216"/>
        <w:gridCol w:w="1162"/>
      </w:tblGrid>
      <w:tr w:rsidR="009179E2" w:rsidRPr="00F574F5" w14:paraId="1D225193" w14:textId="7E5116AF" w:rsidTr="009179E2">
        <w:tc>
          <w:tcPr>
            <w:tcW w:w="435" w:type="dxa"/>
          </w:tcPr>
          <w:p w14:paraId="7B1DDF24" w14:textId="732F468E" w:rsidR="009179E2" w:rsidRPr="00F574F5" w:rsidRDefault="009179E2" w:rsidP="00B10BC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74F5">
              <w:rPr>
                <w:rFonts w:ascii="Arial Narrow" w:hAnsi="Arial Narrow"/>
                <w:b/>
                <w:sz w:val="20"/>
                <w:szCs w:val="20"/>
              </w:rPr>
              <w:t>SI No</w:t>
            </w:r>
          </w:p>
        </w:tc>
        <w:tc>
          <w:tcPr>
            <w:tcW w:w="1340" w:type="dxa"/>
          </w:tcPr>
          <w:p w14:paraId="44065C97" w14:textId="4CBB0E3C" w:rsidR="009179E2" w:rsidRPr="00F574F5" w:rsidRDefault="009179E2" w:rsidP="00B10BC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74F5">
              <w:rPr>
                <w:rFonts w:ascii="Arial Narrow" w:hAnsi="Arial Narrow"/>
                <w:b/>
                <w:sz w:val="20"/>
                <w:szCs w:val="20"/>
              </w:rPr>
              <w:t>Type of instrument</w:t>
            </w:r>
          </w:p>
        </w:tc>
        <w:tc>
          <w:tcPr>
            <w:tcW w:w="1904" w:type="dxa"/>
          </w:tcPr>
          <w:p w14:paraId="431AF814" w14:textId="217587A4" w:rsidR="009179E2" w:rsidRPr="00F574F5" w:rsidRDefault="009179E2" w:rsidP="00B10BC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74F5">
              <w:rPr>
                <w:rFonts w:ascii="Arial Narrow" w:hAnsi="Arial Narrow"/>
                <w:b/>
                <w:sz w:val="20"/>
                <w:szCs w:val="20"/>
              </w:rPr>
              <w:t>Calibration performed</w:t>
            </w:r>
          </w:p>
        </w:tc>
        <w:tc>
          <w:tcPr>
            <w:tcW w:w="2142" w:type="dxa"/>
          </w:tcPr>
          <w:p w14:paraId="7CABEE54" w14:textId="2140F979" w:rsidR="009179E2" w:rsidRPr="00F574F5" w:rsidRDefault="009179E2" w:rsidP="00B10BC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74F5">
              <w:rPr>
                <w:rFonts w:ascii="Arial Narrow" w:hAnsi="Arial Narrow"/>
                <w:b/>
                <w:sz w:val="20"/>
                <w:szCs w:val="20"/>
              </w:rPr>
              <w:t>Calibration methods / Measurement procedure</w:t>
            </w:r>
          </w:p>
        </w:tc>
        <w:tc>
          <w:tcPr>
            <w:tcW w:w="1377" w:type="dxa"/>
          </w:tcPr>
          <w:p w14:paraId="6AE30F43" w14:textId="6482B3E0" w:rsidR="009179E2" w:rsidRPr="00F574F5" w:rsidRDefault="009179E2" w:rsidP="00B10BC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74F5">
              <w:rPr>
                <w:rFonts w:ascii="Arial Narrow" w:hAnsi="Arial Narrow"/>
                <w:b/>
                <w:sz w:val="20"/>
                <w:szCs w:val="20"/>
              </w:rPr>
              <w:t>Range of calibration</w:t>
            </w:r>
          </w:p>
        </w:tc>
        <w:tc>
          <w:tcPr>
            <w:tcW w:w="1216" w:type="dxa"/>
          </w:tcPr>
          <w:p w14:paraId="23CD7C32" w14:textId="40FD7730" w:rsidR="009179E2" w:rsidRPr="00F574F5" w:rsidRDefault="009179E2" w:rsidP="00B10BC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74F5">
              <w:rPr>
                <w:rFonts w:ascii="Arial Narrow" w:hAnsi="Arial Narrow"/>
                <w:b/>
                <w:sz w:val="20"/>
                <w:szCs w:val="20"/>
              </w:rPr>
              <w:t>CMC values</w:t>
            </w:r>
          </w:p>
        </w:tc>
        <w:tc>
          <w:tcPr>
            <w:tcW w:w="1162" w:type="dxa"/>
          </w:tcPr>
          <w:p w14:paraId="07E0336F" w14:textId="7C1C8BB0" w:rsidR="009179E2" w:rsidRPr="00F574F5" w:rsidRDefault="009179E2" w:rsidP="00B10BC0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Location </w:t>
            </w:r>
          </w:p>
        </w:tc>
      </w:tr>
      <w:tr w:rsidR="009179E2" w:rsidRPr="00F574F5" w14:paraId="630E8567" w14:textId="3F21E68A" w:rsidTr="009179E2">
        <w:tc>
          <w:tcPr>
            <w:tcW w:w="435" w:type="dxa"/>
          </w:tcPr>
          <w:p w14:paraId="48A02BD9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340" w:type="dxa"/>
          </w:tcPr>
          <w:p w14:paraId="43BF0D8E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904" w:type="dxa"/>
          </w:tcPr>
          <w:p w14:paraId="1377E5BE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142" w:type="dxa"/>
          </w:tcPr>
          <w:p w14:paraId="79B565BD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377" w:type="dxa"/>
          </w:tcPr>
          <w:p w14:paraId="3F0CFAF2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16" w:type="dxa"/>
          </w:tcPr>
          <w:p w14:paraId="7003F658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162" w:type="dxa"/>
          </w:tcPr>
          <w:p w14:paraId="12962556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9179E2" w:rsidRPr="00F574F5" w14:paraId="4200E352" w14:textId="2523089E" w:rsidTr="009179E2">
        <w:tc>
          <w:tcPr>
            <w:tcW w:w="435" w:type="dxa"/>
          </w:tcPr>
          <w:p w14:paraId="3F20AEF0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340" w:type="dxa"/>
          </w:tcPr>
          <w:p w14:paraId="63E403F4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904" w:type="dxa"/>
          </w:tcPr>
          <w:p w14:paraId="3D788E85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142" w:type="dxa"/>
          </w:tcPr>
          <w:p w14:paraId="550046DA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377" w:type="dxa"/>
          </w:tcPr>
          <w:p w14:paraId="06AAFE6D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16" w:type="dxa"/>
          </w:tcPr>
          <w:p w14:paraId="68EF5E48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162" w:type="dxa"/>
          </w:tcPr>
          <w:p w14:paraId="4C0E6DF7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9179E2" w:rsidRPr="00F574F5" w14:paraId="7388C054" w14:textId="609D6B07" w:rsidTr="009179E2">
        <w:tc>
          <w:tcPr>
            <w:tcW w:w="435" w:type="dxa"/>
          </w:tcPr>
          <w:p w14:paraId="371DA199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340" w:type="dxa"/>
          </w:tcPr>
          <w:p w14:paraId="06CD3823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904" w:type="dxa"/>
          </w:tcPr>
          <w:p w14:paraId="09EF4A1F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142" w:type="dxa"/>
          </w:tcPr>
          <w:p w14:paraId="3BFB2B9A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377" w:type="dxa"/>
          </w:tcPr>
          <w:p w14:paraId="2DC49075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16" w:type="dxa"/>
          </w:tcPr>
          <w:p w14:paraId="68E6A65A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162" w:type="dxa"/>
          </w:tcPr>
          <w:p w14:paraId="121FE4A1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9179E2" w:rsidRPr="00F574F5" w14:paraId="4489D106" w14:textId="6C92BC58" w:rsidTr="009179E2">
        <w:tc>
          <w:tcPr>
            <w:tcW w:w="435" w:type="dxa"/>
          </w:tcPr>
          <w:p w14:paraId="60475D76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340" w:type="dxa"/>
          </w:tcPr>
          <w:p w14:paraId="2CD956F4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904" w:type="dxa"/>
          </w:tcPr>
          <w:p w14:paraId="28E99560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142" w:type="dxa"/>
          </w:tcPr>
          <w:p w14:paraId="24144956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377" w:type="dxa"/>
          </w:tcPr>
          <w:p w14:paraId="394E2A54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16" w:type="dxa"/>
          </w:tcPr>
          <w:p w14:paraId="06BABA4D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162" w:type="dxa"/>
          </w:tcPr>
          <w:p w14:paraId="54505D3A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9179E2" w:rsidRPr="00F574F5" w14:paraId="4657FB4E" w14:textId="1ABB7816" w:rsidTr="009179E2">
        <w:tc>
          <w:tcPr>
            <w:tcW w:w="435" w:type="dxa"/>
          </w:tcPr>
          <w:p w14:paraId="4A3C632F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340" w:type="dxa"/>
          </w:tcPr>
          <w:p w14:paraId="09B5ED00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904" w:type="dxa"/>
          </w:tcPr>
          <w:p w14:paraId="2351D432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142" w:type="dxa"/>
          </w:tcPr>
          <w:p w14:paraId="154648AD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377" w:type="dxa"/>
          </w:tcPr>
          <w:p w14:paraId="445EC567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16" w:type="dxa"/>
          </w:tcPr>
          <w:p w14:paraId="02C7CEDF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162" w:type="dxa"/>
          </w:tcPr>
          <w:p w14:paraId="24FA9B71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9179E2" w:rsidRPr="00F574F5" w14:paraId="797A3C85" w14:textId="3D2A0169" w:rsidTr="009179E2">
        <w:tc>
          <w:tcPr>
            <w:tcW w:w="435" w:type="dxa"/>
          </w:tcPr>
          <w:p w14:paraId="51F0F196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340" w:type="dxa"/>
          </w:tcPr>
          <w:p w14:paraId="2370E647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904" w:type="dxa"/>
          </w:tcPr>
          <w:p w14:paraId="3D3F0304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142" w:type="dxa"/>
          </w:tcPr>
          <w:p w14:paraId="35638666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377" w:type="dxa"/>
          </w:tcPr>
          <w:p w14:paraId="4627B7A5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216" w:type="dxa"/>
          </w:tcPr>
          <w:p w14:paraId="7CBCFE71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162" w:type="dxa"/>
          </w:tcPr>
          <w:p w14:paraId="0F84FE4D" w14:textId="77777777" w:rsidR="009179E2" w:rsidRPr="00F574F5" w:rsidRDefault="009179E2" w:rsidP="00B10BC0">
            <w:pPr>
              <w:spacing w:before="40" w:after="40"/>
              <w:rPr>
                <w:rFonts w:ascii="Arial Narrow" w:hAnsi="Arial Narrow"/>
              </w:rPr>
            </w:pPr>
          </w:p>
        </w:tc>
      </w:tr>
    </w:tbl>
    <w:p w14:paraId="083B2DCF" w14:textId="77777777" w:rsidR="00901690" w:rsidRDefault="00901690">
      <w:pPr>
        <w:rPr>
          <w:rFonts w:ascii="Arial Narrow" w:hAnsi="Arial Narrow"/>
        </w:rPr>
      </w:pPr>
    </w:p>
    <w:p w14:paraId="5074CB4F" w14:textId="77777777" w:rsidR="00E57DDE" w:rsidRDefault="00E57DDE">
      <w:pPr>
        <w:rPr>
          <w:rFonts w:ascii="Arial Narrow" w:hAnsi="Arial Narrow"/>
        </w:rPr>
      </w:pPr>
    </w:p>
    <w:p w14:paraId="5FE5F57A" w14:textId="77777777" w:rsidR="00D9177B" w:rsidRDefault="00D9177B">
      <w:pPr>
        <w:rPr>
          <w:rFonts w:ascii="Arial Narrow" w:hAnsi="Arial Narrow"/>
        </w:rPr>
      </w:pPr>
    </w:p>
    <w:p w14:paraId="14073F13" w14:textId="77777777" w:rsidR="00D9177B" w:rsidRDefault="00D9177B">
      <w:pPr>
        <w:rPr>
          <w:rFonts w:ascii="Arial Narrow" w:hAnsi="Arial Narrow"/>
        </w:rPr>
      </w:pPr>
    </w:p>
    <w:p w14:paraId="750B6D5A" w14:textId="77777777" w:rsidR="00D9177B" w:rsidRDefault="00D9177B">
      <w:pPr>
        <w:rPr>
          <w:rFonts w:ascii="Arial Narrow" w:hAnsi="Arial Narrow"/>
        </w:rPr>
      </w:pPr>
    </w:p>
    <w:p w14:paraId="526F1167" w14:textId="77777777" w:rsidR="00D9177B" w:rsidRDefault="00D9177B">
      <w:pPr>
        <w:rPr>
          <w:rFonts w:ascii="Arial Narrow" w:hAnsi="Arial Narrow"/>
        </w:rPr>
      </w:pPr>
    </w:p>
    <w:p w14:paraId="09FB7211" w14:textId="77777777" w:rsidR="00D9177B" w:rsidRDefault="00D9177B">
      <w:pPr>
        <w:rPr>
          <w:rFonts w:ascii="Arial Narrow" w:hAnsi="Arial Narrow"/>
        </w:rPr>
      </w:pPr>
    </w:p>
    <w:p w14:paraId="0E539AE5" w14:textId="77777777" w:rsidR="00D9177B" w:rsidRDefault="00D9177B">
      <w:pPr>
        <w:rPr>
          <w:rFonts w:ascii="Arial Narrow" w:hAnsi="Arial Narrow"/>
        </w:rPr>
      </w:pPr>
    </w:p>
    <w:p w14:paraId="3869F6D1" w14:textId="77777777" w:rsidR="00D9177B" w:rsidRDefault="00D9177B">
      <w:pPr>
        <w:rPr>
          <w:rFonts w:ascii="Arial Narrow" w:hAnsi="Arial Narrow"/>
        </w:rPr>
      </w:pPr>
    </w:p>
    <w:p w14:paraId="542E8F89" w14:textId="77777777" w:rsidR="00D9177B" w:rsidRDefault="00D9177B">
      <w:pPr>
        <w:rPr>
          <w:rFonts w:ascii="Arial Narrow" w:hAnsi="Arial Narrow"/>
        </w:rPr>
      </w:pPr>
    </w:p>
    <w:p w14:paraId="19454BEB" w14:textId="77777777" w:rsidR="00D9177B" w:rsidRDefault="00D9177B">
      <w:pPr>
        <w:rPr>
          <w:rFonts w:ascii="Arial Narrow" w:hAnsi="Arial Narrow"/>
        </w:rPr>
      </w:pPr>
    </w:p>
    <w:p w14:paraId="127E4559" w14:textId="77777777" w:rsidR="00D9177B" w:rsidRDefault="00D9177B">
      <w:pPr>
        <w:rPr>
          <w:rFonts w:ascii="Arial Narrow" w:hAnsi="Arial Narrow"/>
        </w:rPr>
      </w:pPr>
    </w:p>
    <w:p w14:paraId="11372C0B" w14:textId="77777777" w:rsidR="00D9177B" w:rsidRDefault="00D9177B">
      <w:pPr>
        <w:rPr>
          <w:rFonts w:ascii="Arial Narrow" w:hAnsi="Arial Narrow"/>
        </w:rPr>
      </w:pPr>
    </w:p>
    <w:p w14:paraId="0CA16B21" w14:textId="77777777" w:rsidR="00D9177B" w:rsidRDefault="00D9177B">
      <w:pPr>
        <w:rPr>
          <w:rFonts w:ascii="Arial Narrow" w:hAnsi="Arial Narrow"/>
        </w:rPr>
      </w:pPr>
    </w:p>
    <w:p w14:paraId="27978F41" w14:textId="77777777" w:rsidR="00D9177B" w:rsidRDefault="00D9177B">
      <w:pPr>
        <w:rPr>
          <w:rFonts w:ascii="Arial Narrow" w:hAnsi="Arial Narrow"/>
        </w:rPr>
      </w:pPr>
    </w:p>
    <w:p w14:paraId="7C5F8847" w14:textId="77777777" w:rsidR="00D9177B" w:rsidRDefault="00D9177B">
      <w:pPr>
        <w:rPr>
          <w:rFonts w:ascii="Arial Narrow" w:hAnsi="Arial Narrow"/>
        </w:rPr>
      </w:pPr>
    </w:p>
    <w:p w14:paraId="77FBF98F" w14:textId="77777777" w:rsidR="00D9177B" w:rsidRDefault="00D9177B">
      <w:pPr>
        <w:rPr>
          <w:rFonts w:ascii="Arial Narrow" w:hAnsi="Arial Narrow"/>
        </w:rPr>
      </w:pPr>
    </w:p>
    <w:p w14:paraId="18A1E733" w14:textId="77777777" w:rsidR="00D9177B" w:rsidRDefault="00D9177B">
      <w:pPr>
        <w:rPr>
          <w:rFonts w:ascii="Arial Narrow" w:hAnsi="Arial Narrow"/>
        </w:rPr>
      </w:pPr>
    </w:p>
    <w:p w14:paraId="162F59EF" w14:textId="77777777" w:rsidR="00D9177B" w:rsidRDefault="00D9177B">
      <w:pPr>
        <w:rPr>
          <w:rFonts w:ascii="Arial Narrow" w:hAnsi="Arial Narrow"/>
        </w:rPr>
      </w:pPr>
    </w:p>
    <w:p w14:paraId="3199E776" w14:textId="77777777" w:rsidR="00D9177B" w:rsidRDefault="00D9177B">
      <w:pPr>
        <w:rPr>
          <w:rFonts w:ascii="Arial Narrow" w:hAnsi="Arial Narrow"/>
        </w:rPr>
      </w:pPr>
    </w:p>
    <w:p w14:paraId="78517833" w14:textId="77777777" w:rsidR="00D9177B" w:rsidRDefault="00D9177B">
      <w:pPr>
        <w:rPr>
          <w:rFonts w:ascii="Arial Narrow" w:hAnsi="Arial Narrow"/>
        </w:rPr>
      </w:pPr>
      <w:bookmarkStart w:id="0" w:name="_GoBack"/>
      <w:bookmarkEnd w:id="0"/>
    </w:p>
    <w:p w14:paraId="687D30AA" w14:textId="77777777" w:rsidR="00D9177B" w:rsidRDefault="00D9177B">
      <w:pPr>
        <w:rPr>
          <w:rFonts w:ascii="Arial Narrow" w:hAnsi="Arial Narrow"/>
        </w:rPr>
      </w:pPr>
    </w:p>
    <w:p w14:paraId="25C0D894" w14:textId="77777777" w:rsidR="00D9177B" w:rsidRDefault="00D9177B">
      <w:pPr>
        <w:rPr>
          <w:rFonts w:ascii="Arial Narrow" w:hAnsi="Arial Narrow"/>
        </w:rPr>
      </w:pPr>
    </w:p>
    <w:p w14:paraId="5AD6B483" w14:textId="77777777" w:rsidR="00D9177B" w:rsidRDefault="00E57DDE" w:rsidP="00E57DDE">
      <w:pPr>
        <w:rPr>
          <w:rFonts w:ascii="Arial Narrow" w:hAnsi="Arial Narrow"/>
          <w:b/>
        </w:rPr>
      </w:pPr>
      <w:r w:rsidRPr="00F574F5">
        <w:rPr>
          <w:rFonts w:ascii="Arial Narrow" w:hAnsi="Arial Narrow"/>
          <w:b/>
        </w:rPr>
        <w:lastRenderedPageBreak/>
        <w:t>PART B</w:t>
      </w:r>
      <w:r>
        <w:rPr>
          <w:rFonts w:ascii="Arial Narrow" w:hAnsi="Arial Narrow"/>
          <w:b/>
        </w:rPr>
        <w:t xml:space="preserve"> </w:t>
      </w:r>
    </w:p>
    <w:p w14:paraId="77F9D0BB" w14:textId="41E94906" w:rsidR="00E57DDE" w:rsidRPr="005B1FB9" w:rsidRDefault="002A0EA1" w:rsidP="00E57DDE">
      <w:pPr>
        <w:rPr>
          <w:rFonts w:ascii="Arial Narrow" w:hAnsi="Arial Narrow"/>
          <w:sz w:val="22"/>
          <w:szCs w:val="22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21426E" wp14:editId="7359EFC5">
                <wp:simplePos x="0" y="0"/>
                <wp:positionH relativeFrom="column">
                  <wp:posOffset>-209550</wp:posOffset>
                </wp:positionH>
                <wp:positionV relativeFrom="paragraph">
                  <wp:posOffset>2914015</wp:posOffset>
                </wp:positionV>
                <wp:extent cx="0" cy="2990850"/>
                <wp:effectExtent l="0" t="0" r="381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A108E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29.45pt" to="-16.5pt,4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"/>
            </w:pict>
          </mc:Fallback>
        </mc:AlternateContent>
      </w:r>
      <w:r w:rsidR="00E57DDE" w:rsidRPr="005B1FB9">
        <w:rPr>
          <w:rFonts w:ascii="Arial Narrow" w:hAnsi="Arial Narrow"/>
          <w:sz w:val="22"/>
          <w:szCs w:val="22"/>
        </w:rPr>
        <w:t xml:space="preserve">(For the calibration of reference standards used for routine calibrations within the laboratory)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1134"/>
        <w:gridCol w:w="1393"/>
        <w:gridCol w:w="612"/>
        <w:gridCol w:w="2531"/>
        <w:gridCol w:w="59"/>
        <w:gridCol w:w="1359"/>
        <w:gridCol w:w="1843"/>
      </w:tblGrid>
      <w:tr w:rsidR="00E57DDE" w:rsidRPr="00F574F5" w14:paraId="66D642D1" w14:textId="77777777" w:rsidTr="00D9177B">
        <w:tc>
          <w:tcPr>
            <w:tcW w:w="675" w:type="dxa"/>
          </w:tcPr>
          <w:p w14:paraId="631E3C9D" w14:textId="77777777" w:rsidR="00E57DDE" w:rsidRPr="00F574F5" w:rsidRDefault="00E57DDE" w:rsidP="002309A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74F5">
              <w:rPr>
                <w:rFonts w:ascii="Arial Narrow" w:hAnsi="Arial Narrow"/>
                <w:b/>
                <w:sz w:val="20"/>
                <w:szCs w:val="20"/>
              </w:rPr>
              <w:t>SI No</w:t>
            </w:r>
          </w:p>
        </w:tc>
        <w:tc>
          <w:tcPr>
            <w:tcW w:w="1134" w:type="dxa"/>
          </w:tcPr>
          <w:p w14:paraId="1A083A24" w14:textId="77777777" w:rsidR="00E57DDE" w:rsidRPr="00F574F5" w:rsidRDefault="00E57DDE" w:rsidP="002309A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74F5">
              <w:rPr>
                <w:rFonts w:ascii="Arial Narrow" w:hAnsi="Arial Narrow"/>
                <w:b/>
                <w:sz w:val="20"/>
                <w:szCs w:val="20"/>
              </w:rPr>
              <w:t>Type of instrument</w:t>
            </w:r>
          </w:p>
        </w:tc>
        <w:tc>
          <w:tcPr>
            <w:tcW w:w="2005" w:type="dxa"/>
            <w:gridSpan w:val="2"/>
          </w:tcPr>
          <w:p w14:paraId="48AB2828" w14:textId="77777777" w:rsidR="00E57DDE" w:rsidRPr="00F574F5" w:rsidRDefault="00E57DDE" w:rsidP="002309A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74F5">
              <w:rPr>
                <w:rFonts w:ascii="Arial Narrow" w:hAnsi="Arial Narrow"/>
                <w:b/>
                <w:sz w:val="20"/>
                <w:szCs w:val="20"/>
              </w:rPr>
              <w:t>Calibration performed</w:t>
            </w:r>
          </w:p>
        </w:tc>
        <w:tc>
          <w:tcPr>
            <w:tcW w:w="2531" w:type="dxa"/>
          </w:tcPr>
          <w:p w14:paraId="69305F65" w14:textId="77777777" w:rsidR="00E57DDE" w:rsidRPr="00F574F5" w:rsidRDefault="00E57DDE" w:rsidP="002309A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74F5">
              <w:rPr>
                <w:rFonts w:ascii="Arial Narrow" w:hAnsi="Arial Narrow"/>
                <w:b/>
                <w:sz w:val="20"/>
                <w:szCs w:val="20"/>
              </w:rPr>
              <w:t>Calibration methods / Measurement procedure</w:t>
            </w:r>
          </w:p>
        </w:tc>
        <w:tc>
          <w:tcPr>
            <w:tcW w:w="1418" w:type="dxa"/>
            <w:gridSpan w:val="2"/>
          </w:tcPr>
          <w:p w14:paraId="7FC88FDC" w14:textId="77777777" w:rsidR="00E57DDE" w:rsidRPr="00F574F5" w:rsidRDefault="00E57DDE" w:rsidP="002309A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74F5">
              <w:rPr>
                <w:rFonts w:ascii="Arial Narrow" w:hAnsi="Arial Narrow"/>
                <w:b/>
                <w:sz w:val="20"/>
                <w:szCs w:val="20"/>
              </w:rPr>
              <w:t>Range of calibration</w:t>
            </w:r>
          </w:p>
        </w:tc>
        <w:tc>
          <w:tcPr>
            <w:tcW w:w="1843" w:type="dxa"/>
          </w:tcPr>
          <w:p w14:paraId="4C43F9E2" w14:textId="77777777" w:rsidR="00E57DDE" w:rsidRPr="00F574F5" w:rsidRDefault="00E57DDE" w:rsidP="002309A2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74F5">
              <w:rPr>
                <w:rFonts w:ascii="Arial Narrow" w:hAnsi="Arial Narrow"/>
                <w:b/>
                <w:sz w:val="20"/>
                <w:szCs w:val="20"/>
              </w:rPr>
              <w:t>CMC values</w:t>
            </w:r>
          </w:p>
        </w:tc>
      </w:tr>
      <w:tr w:rsidR="00E57DDE" w:rsidRPr="00F574F5" w14:paraId="10C73977" w14:textId="77777777" w:rsidTr="00D9177B">
        <w:tc>
          <w:tcPr>
            <w:tcW w:w="675" w:type="dxa"/>
          </w:tcPr>
          <w:p w14:paraId="44CE4576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84B8B2C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005" w:type="dxa"/>
            <w:gridSpan w:val="2"/>
          </w:tcPr>
          <w:p w14:paraId="4526DF84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531" w:type="dxa"/>
          </w:tcPr>
          <w:p w14:paraId="7F599E32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2"/>
          </w:tcPr>
          <w:p w14:paraId="2C16DCCD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04216909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E57DDE" w:rsidRPr="00F574F5" w14:paraId="5C6FC627" w14:textId="77777777" w:rsidTr="00D9177B">
        <w:tc>
          <w:tcPr>
            <w:tcW w:w="675" w:type="dxa"/>
          </w:tcPr>
          <w:p w14:paraId="45F450BD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8CA3994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005" w:type="dxa"/>
            <w:gridSpan w:val="2"/>
          </w:tcPr>
          <w:p w14:paraId="110FB138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531" w:type="dxa"/>
          </w:tcPr>
          <w:p w14:paraId="220E6BA4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2"/>
          </w:tcPr>
          <w:p w14:paraId="1E443232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394663CF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E57DDE" w:rsidRPr="00F574F5" w14:paraId="682E9E87" w14:textId="77777777" w:rsidTr="00D9177B">
        <w:tc>
          <w:tcPr>
            <w:tcW w:w="675" w:type="dxa"/>
          </w:tcPr>
          <w:p w14:paraId="4711AAB9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0BCF4BE9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005" w:type="dxa"/>
            <w:gridSpan w:val="2"/>
          </w:tcPr>
          <w:p w14:paraId="2A9FCED0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531" w:type="dxa"/>
          </w:tcPr>
          <w:p w14:paraId="4FCDB8A2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2"/>
          </w:tcPr>
          <w:p w14:paraId="22310C19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4EA9EE7A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E57DDE" w:rsidRPr="00F574F5" w14:paraId="3E0697D5" w14:textId="77777777" w:rsidTr="00D9177B">
        <w:tc>
          <w:tcPr>
            <w:tcW w:w="675" w:type="dxa"/>
          </w:tcPr>
          <w:p w14:paraId="3E753265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311B2003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005" w:type="dxa"/>
            <w:gridSpan w:val="2"/>
          </w:tcPr>
          <w:p w14:paraId="78A7EC54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531" w:type="dxa"/>
          </w:tcPr>
          <w:p w14:paraId="5D22392A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2"/>
          </w:tcPr>
          <w:p w14:paraId="04F7FAC5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385C0A5E" w14:textId="77777777" w:rsidR="00E57DDE" w:rsidRPr="00F574F5" w:rsidRDefault="00E57DDE" w:rsidP="002309A2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D9177B" w:rsidRPr="00F574F5" w14:paraId="018090EF" w14:textId="77777777" w:rsidTr="00D9177B">
        <w:tc>
          <w:tcPr>
            <w:tcW w:w="675" w:type="dxa"/>
          </w:tcPr>
          <w:p w14:paraId="1E7B6369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7EA1760D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005" w:type="dxa"/>
            <w:gridSpan w:val="2"/>
          </w:tcPr>
          <w:p w14:paraId="133AD8CC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531" w:type="dxa"/>
          </w:tcPr>
          <w:p w14:paraId="539BB830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2"/>
          </w:tcPr>
          <w:p w14:paraId="17F5FE7A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53305D85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D9177B" w:rsidRPr="00F574F5" w14:paraId="336AFB21" w14:textId="77777777" w:rsidTr="00D9177B">
        <w:tc>
          <w:tcPr>
            <w:tcW w:w="675" w:type="dxa"/>
          </w:tcPr>
          <w:p w14:paraId="714F1ACC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02C40750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005" w:type="dxa"/>
            <w:gridSpan w:val="2"/>
          </w:tcPr>
          <w:p w14:paraId="35593DA3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531" w:type="dxa"/>
          </w:tcPr>
          <w:p w14:paraId="3B9E6B30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2"/>
          </w:tcPr>
          <w:p w14:paraId="4782DA2B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01F87346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D9177B" w:rsidRPr="00F574F5" w14:paraId="0BD91159" w14:textId="77777777" w:rsidTr="00D9177B">
        <w:tc>
          <w:tcPr>
            <w:tcW w:w="675" w:type="dxa"/>
          </w:tcPr>
          <w:p w14:paraId="5C6269CB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14:paraId="468179F2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005" w:type="dxa"/>
            <w:gridSpan w:val="2"/>
          </w:tcPr>
          <w:p w14:paraId="703013A6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531" w:type="dxa"/>
          </w:tcPr>
          <w:p w14:paraId="7F6EC63B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2"/>
          </w:tcPr>
          <w:p w14:paraId="57B7BA3F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1843" w:type="dxa"/>
          </w:tcPr>
          <w:p w14:paraId="3E70E39F" w14:textId="77777777" w:rsidR="00D9177B" w:rsidRPr="00F574F5" w:rsidRDefault="00D9177B" w:rsidP="002309A2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D9177B" w:rsidRPr="00F574F5" w14:paraId="398FA1BB" w14:textId="77777777" w:rsidTr="00D9177B">
        <w:trPr>
          <w:trHeight w:val="1233"/>
        </w:trPr>
        <w:tc>
          <w:tcPr>
            <w:tcW w:w="9606" w:type="dxa"/>
            <w:gridSpan w:val="8"/>
          </w:tcPr>
          <w:p w14:paraId="16E003B8" w14:textId="77777777" w:rsidR="00D9177B" w:rsidRDefault="00D9177B" w:rsidP="00D9177B">
            <w:pPr>
              <w:spacing w:before="80" w:after="40"/>
              <w:ind w:left="259" w:hanging="259"/>
              <w:jc w:val="both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t xml:space="preserve">* </w:t>
            </w:r>
            <w:r w:rsidRPr="00063D8C">
              <w:rPr>
                <w:sz w:val="18"/>
              </w:rPr>
              <w:t xml:space="preserve">Calibration </w:t>
            </w:r>
            <w:r>
              <w:rPr>
                <w:sz w:val="18"/>
              </w:rPr>
              <w:t xml:space="preserve">measurement Capability (CMC) values to be expressed approximately at 95% Confidence Level. </w:t>
            </w:r>
          </w:p>
          <w:p w14:paraId="421535CC" w14:textId="77777777" w:rsidR="00D9177B" w:rsidRPr="00F574F5" w:rsidRDefault="00D9177B" w:rsidP="00D9177B">
            <w:pPr>
              <w:spacing w:before="40" w:after="40"/>
              <w:rPr>
                <w:rFonts w:ascii="Arial Narrow" w:hAnsi="Arial Narrow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D73A7E">
              <w:rPr>
                <w:sz w:val="20"/>
                <w:szCs w:val="20"/>
              </w:rPr>
              <w:t xml:space="preserve">When referring to </w:t>
            </w:r>
            <w:r>
              <w:rPr>
                <w:sz w:val="20"/>
                <w:szCs w:val="20"/>
              </w:rPr>
              <w:t xml:space="preserve">International </w:t>
            </w:r>
            <w:r w:rsidRPr="00D73A7E">
              <w:rPr>
                <w:sz w:val="20"/>
                <w:szCs w:val="20"/>
              </w:rPr>
              <w:t>publications</w:t>
            </w:r>
            <w:r>
              <w:rPr>
                <w:sz w:val="20"/>
                <w:szCs w:val="20"/>
              </w:rPr>
              <w:t xml:space="preserve"> </w:t>
            </w:r>
            <w:r w:rsidRPr="00D73A7E">
              <w:rPr>
                <w:sz w:val="20"/>
                <w:szCs w:val="20"/>
              </w:rPr>
              <w:t>kindly mention the clause / chapter / page    number, as appropriate.</w:t>
            </w:r>
          </w:p>
          <w:p w14:paraId="08477CE9" w14:textId="42BDB4D1" w:rsidR="00D9177B" w:rsidRPr="00F574F5" w:rsidRDefault="00D9177B" w:rsidP="00D9177B">
            <w:pPr>
              <w:spacing w:before="80" w:after="40"/>
              <w:ind w:left="259" w:hanging="259"/>
              <w:jc w:val="both"/>
              <w:rPr>
                <w:rFonts w:ascii="Arial Narrow" w:hAnsi="Arial Narrow"/>
              </w:rPr>
            </w:pPr>
            <w:r>
              <w:rPr>
                <w:sz w:val="20"/>
                <w:szCs w:val="20"/>
              </w:rPr>
              <w:t xml:space="preserve">* </w:t>
            </w:r>
            <w:r w:rsidRPr="00D73A7E">
              <w:rPr>
                <w:sz w:val="20"/>
                <w:szCs w:val="20"/>
              </w:rPr>
              <w:t>Laboratories performing site</w:t>
            </w:r>
            <w:r>
              <w:rPr>
                <w:sz w:val="20"/>
                <w:szCs w:val="20"/>
              </w:rPr>
              <w:t xml:space="preserve"> calibration shall clearly identify the s</w:t>
            </w:r>
            <w:r w:rsidRPr="00D73A7E">
              <w:rPr>
                <w:sz w:val="20"/>
                <w:szCs w:val="20"/>
              </w:rPr>
              <w:t xml:space="preserve">pecific </w:t>
            </w:r>
            <w:r>
              <w:rPr>
                <w:sz w:val="20"/>
                <w:szCs w:val="20"/>
              </w:rPr>
              <w:t xml:space="preserve">calibrations </w:t>
            </w:r>
            <w:r w:rsidRPr="00D73A7E">
              <w:rPr>
                <w:sz w:val="20"/>
                <w:szCs w:val="20"/>
              </w:rPr>
              <w:t xml:space="preserve">on </w:t>
            </w:r>
            <w:r>
              <w:rPr>
                <w:sz w:val="20"/>
                <w:szCs w:val="20"/>
              </w:rPr>
              <w:t>artifacts</w:t>
            </w:r>
            <w:r w:rsidRPr="00D73A7E">
              <w:rPr>
                <w:sz w:val="20"/>
                <w:szCs w:val="20"/>
              </w:rPr>
              <w:t>/ material performed at permanent laboratory and / or at site.</w:t>
            </w:r>
          </w:p>
        </w:tc>
      </w:tr>
      <w:tr w:rsidR="00D9177B" w:rsidRPr="00F574F5" w14:paraId="0ACD442F" w14:textId="77777777" w:rsidTr="00D9177B">
        <w:trPr>
          <w:trHeight w:val="257"/>
        </w:trPr>
        <w:tc>
          <w:tcPr>
            <w:tcW w:w="9606" w:type="dxa"/>
            <w:gridSpan w:val="8"/>
          </w:tcPr>
          <w:p w14:paraId="59541C44" w14:textId="44E3FBF4" w:rsidR="00D9177B" w:rsidRDefault="00D9177B" w:rsidP="00D9177B">
            <w:pPr>
              <w:spacing w:before="80" w:after="40"/>
              <w:ind w:left="259" w:hanging="259"/>
              <w:jc w:val="center"/>
              <w:rPr>
                <w:b/>
                <w:sz w:val="22"/>
                <w:szCs w:val="22"/>
              </w:rPr>
            </w:pPr>
            <w:r w:rsidRPr="00B96C8E">
              <w:rPr>
                <w:b/>
                <w:sz w:val="20"/>
                <w:szCs w:val="20"/>
              </w:rPr>
              <w:t>For internal use only</w:t>
            </w:r>
          </w:p>
        </w:tc>
      </w:tr>
      <w:tr w:rsidR="00D9177B" w:rsidRPr="00F574F5" w14:paraId="2F9DE94B" w14:textId="77777777" w:rsidTr="00D9177B">
        <w:trPr>
          <w:trHeight w:val="759"/>
        </w:trPr>
        <w:tc>
          <w:tcPr>
            <w:tcW w:w="9606" w:type="dxa"/>
            <w:gridSpan w:val="8"/>
          </w:tcPr>
          <w:p w14:paraId="3FDC5FEA" w14:textId="1748D37C" w:rsidR="00D9177B" w:rsidRDefault="00D9177B" w:rsidP="00D9177B">
            <w:pPr>
              <w:spacing w:after="80"/>
              <w:jc w:val="both"/>
              <w:rPr>
                <w:sz w:val="20"/>
                <w:szCs w:val="20"/>
              </w:rPr>
            </w:pPr>
            <w:r w:rsidRPr="00C20E85">
              <w:rPr>
                <w:b/>
                <w:sz w:val="20"/>
                <w:szCs w:val="20"/>
              </w:rPr>
              <w:t>Specific remarks by the assessment team</w:t>
            </w:r>
            <w:r>
              <w:rPr>
                <w:sz w:val="20"/>
                <w:szCs w:val="20"/>
              </w:rPr>
              <w:t xml:space="preserve">: </w:t>
            </w:r>
          </w:p>
          <w:p w14:paraId="20FD471D" w14:textId="77777777" w:rsidR="00D9177B" w:rsidRDefault="00D9177B" w:rsidP="00D9177B">
            <w:pPr>
              <w:spacing w:before="80" w:after="40"/>
              <w:ind w:left="259" w:hanging="259"/>
              <w:jc w:val="both"/>
              <w:rPr>
                <w:b/>
                <w:sz w:val="22"/>
                <w:szCs w:val="22"/>
              </w:rPr>
            </w:pPr>
          </w:p>
        </w:tc>
      </w:tr>
      <w:tr w:rsidR="00D9177B" w:rsidRPr="00F574F5" w14:paraId="75C0014E" w14:textId="77777777" w:rsidTr="00C55167">
        <w:trPr>
          <w:trHeight w:val="1649"/>
        </w:trPr>
        <w:tc>
          <w:tcPr>
            <w:tcW w:w="9606" w:type="dxa"/>
            <w:gridSpan w:val="8"/>
          </w:tcPr>
          <w:p w14:paraId="4D028BF5" w14:textId="40FCEBA7" w:rsidR="00D9177B" w:rsidRPr="00C20E85" w:rsidRDefault="00D9177B" w:rsidP="00D9177B">
            <w:pPr>
              <w:spacing w:after="80"/>
              <w:jc w:val="both"/>
              <w:rPr>
                <w:b/>
                <w:sz w:val="20"/>
                <w:szCs w:val="20"/>
              </w:rPr>
            </w:pPr>
            <w:r w:rsidRPr="00C20E85">
              <w:rPr>
                <w:b/>
                <w:sz w:val="20"/>
                <w:szCs w:val="20"/>
              </w:rPr>
              <w:t xml:space="preserve">Agreement on the scope with laboratory and Recommendation by the assessment team </w:t>
            </w:r>
          </w:p>
        </w:tc>
      </w:tr>
      <w:tr w:rsidR="00D9177B" w:rsidRPr="00F574F5" w14:paraId="492A6C3D" w14:textId="77777777" w:rsidTr="00773738">
        <w:trPr>
          <w:trHeight w:val="1233"/>
        </w:trPr>
        <w:tc>
          <w:tcPr>
            <w:tcW w:w="3202" w:type="dxa"/>
            <w:gridSpan w:val="3"/>
          </w:tcPr>
          <w:p w14:paraId="2630F732" w14:textId="77777777" w:rsidR="00D9177B" w:rsidRDefault="00D9177B" w:rsidP="002A0EA1">
            <w:pPr>
              <w:spacing w:before="60" w:after="60"/>
              <w:ind w:left="-144" w:right="-144"/>
            </w:pPr>
          </w:p>
          <w:p w14:paraId="3F881314" w14:textId="77777777" w:rsidR="00D9177B" w:rsidRDefault="00D9177B" w:rsidP="002A0EA1">
            <w:pPr>
              <w:spacing w:before="60" w:after="60"/>
              <w:ind w:left="-144" w:right="-144"/>
            </w:pPr>
          </w:p>
          <w:p w14:paraId="6250BEE7" w14:textId="77777777" w:rsidR="00D9177B" w:rsidRDefault="00D9177B" w:rsidP="002A0EA1">
            <w:pPr>
              <w:spacing w:before="60" w:after="60"/>
              <w:ind w:left="-144" w:right="-144"/>
            </w:pPr>
          </w:p>
          <w:p w14:paraId="66A06769" w14:textId="4EB89F8D" w:rsidR="00D9177B" w:rsidRPr="00C20E85" w:rsidRDefault="00D9177B" w:rsidP="002A0EA1">
            <w:pPr>
              <w:spacing w:after="80"/>
              <w:rPr>
                <w:b/>
                <w:sz w:val="20"/>
                <w:szCs w:val="20"/>
              </w:rPr>
            </w:pPr>
            <w:r>
              <w:t>Signature &amp; Name of Lab Representative</w:t>
            </w:r>
          </w:p>
        </w:tc>
        <w:tc>
          <w:tcPr>
            <w:tcW w:w="3202" w:type="dxa"/>
            <w:gridSpan w:val="3"/>
          </w:tcPr>
          <w:p w14:paraId="1BCDB2D3" w14:textId="77777777" w:rsidR="00D9177B" w:rsidRDefault="00D9177B" w:rsidP="002A0EA1">
            <w:pPr>
              <w:spacing w:before="60" w:after="60"/>
              <w:ind w:left="-144" w:right="-144"/>
            </w:pPr>
          </w:p>
          <w:p w14:paraId="3D5210E2" w14:textId="77777777" w:rsidR="00D9177B" w:rsidRDefault="00D9177B" w:rsidP="002A0EA1">
            <w:pPr>
              <w:spacing w:before="60" w:after="60"/>
              <w:ind w:left="-144" w:right="-144"/>
            </w:pPr>
          </w:p>
          <w:p w14:paraId="105E8BD7" w14:textId="77777777" w:rsidR="00D9177B" w:rsidRDefault="00D9177B" w:rsidP="002A0EA1">
            <w:pPr>
              <w:spacing w:before="60" w:after="60"/>
              <w:ind w:left="-144" w:right="-144"/>
            </w:pPr>
          </w:p>
          <w:p w14:paraId="32AC1A76" w14:textId="24DC0E0D" w:rsidR="00D9177B" w:rsidRPr="00C20E85" w:rsidRDefault="00D9177B" w:rsidP="002A0EA1">
            <w:pPr>
              <w:spacing w:after="80"/>
              <w:rPr>
                <w:b/>
                <w:sz w:val="20"/>
                <w:szCs w:val="20"/>
              </w:rPr>
            </w:pPr>
            <w:r>
              <w:t xml:space="preserve">Signature &amp; Name of </w:t>
            </w:r>
            <w:r w:rsidR="00C55167">
              <w:t xml:space="preserve">Technical </w:t>
            </w:r>
            <w:r>
              <w:t>Assessor(s)</w:t>
            </w:r>
            <w:r w:rsidR="00C55167">
              <w:t xml:space="preserve">/ Technical Expert/ Assessor </w:t>
            </w:r>
          </w:p>
        </w:tc>
        <w:tc>
          <w:tcPr>
            <w:tcW w:w="3202" w:type="dxa"/>
            <w:gridSpan w:val="2"/>
          </w:tcPr>
          <w:p w14:paraId="0286B86A" w14:textId="77777777" w:rsidR="00D9177B" w:rsidRDefault="00D9177B" w:rsidP="002A0EA1">
            <w:pPr>
              <w:spacing w:before="60" w:after="60"/>
              <w:ind w:left="-144" w:right="-144"/>
            </w:pPr>
          </w:p>
          <w:p w14:paraId="055D75DB" w14:textId="77777777" w:rsidR="00D9177B" w:rsidRDefault="00D9177B" w:rsidP="002A0EA1">
            <w:pPr>
              <w:spacing w:before="60" w:after="60"/>
              <w:ind w:left="-144" w:right="-144"/>
            </w:pPr>
          </w:p>
          <w:p w14:paraId="6D7F00A4" w14:textId="77777777" w:rsidR="00D9177B" w:rsidRDefault="00D9177B" w:rsidP="002A0EA1">
            <w:pPr>
              <w:spacing w:before="60" w:after="60"/>
              <w:ind w:left="-144" w:right="-144"/>
            </w:pPr>
          </w:p>
          <w:p w14:paraId="38F5CF9C" w14:textId="55C489F2" w:rsidR="00D9177B" w:rsidRPr="00C20E85" w:rsidRDefault="00D9177B" w:rsidP="002A0EA1">
            <w:pPr>
              <w:spacing w:after="80"/>
              <w:rPr>
                <w:b/>
                <w:sz w:val="20"/>
                <w:szCs w:val="20"/>
              </w:rPr>
            </w:pPr>
            <w:r>
              <w:t xml:space="preserve">Signature &amp; Name of </w:t>
            </w:r>
            <w:r w:rsidR="00C55167">
              <w:t xml:space="preserve">Team Leader </w:t>
            </w:r>
          </w:p>
        </w:tc>
      </w:tr>
    </w:tbl>
    <w:p w14:paraId="2BA870BD" w14:textId="77777777" w:rsidR="00E57DDE" w:rsidRDefault="00E57DDE">
      <w:pPr>
        <w:rPr>
          <w:rFonts w:ascii="Arial Narrow" w:hAnsi="Arial Narrow"/>
        </w:rPr>
      </w:pPr>
    </w:p>
    <w:p w14:paraId="6CAF86B5" w14:textId="77777777" w:rsidR="00D9177B" w:rsidRPr="00F574F5" w:rsidRDefault="00D9177B">
      <w:pPr>
        <w:rPr>
          <w:rFonts w:ascii="Arial Narrow" w:hAnsi="Arial Narrow"/>
        </w:rPr>
      </w:pPr>
    </w:p>
    <w:sectPr w:rsidR="00D9177B" w:rsidRPr="00F574F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3BA8E" w14:textId="77777777" w:rsidR="005D69DB" w:rsidRDefault="005D69DB" w:rsidP="00567F45">
      <w:r>
        <w:separator/>
      </w:r>
    </w:p>
  </w:endnote>
  <w:endnote w:type="continuationSeparator" w:id="0">
    <w:p w14:paraId="754ED636" w14:textId="77777777" w:rsidR="005D69DB" w:rsidRDefault="005D69DB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7"/>
      <w:gridCol w:w="1965"/>
      <w:gridCol w:w="1316"/>
      <w:gridCol w:w="2031"/>
      <w:gridCol w:w="2969"/>
    </w:tblGrid>
    <w:tr w:rsidR="00567F45" w:rsidRPr="00054367" w14:paraId="386D1732" w14:textId="77777777" w:rsidTr="000A31C5">
      <w:trPr>
        <w:jc w:val="center"/>
      </w:trPr>
      <w:tc>
        <w:tcPr>
          <w:tcW w:w="1018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F656CF" w14:textId="77777777" w:rsidR="00567F45" w:rsidRPr="00054367" w:rsidRDefault="00567F45" w:rsidP="00567F45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054367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567F45" w:rsidRPr="00054367" w14:paraId="14FC2CFC" w14:textId="77777777" w:rsidTr="000A31C5">
      <w:trPr>
        <w:jc w:val="center"/>
      </w:trPr>
      <w:tc>
        <w:tcPr>
          <w:tcW w:w="721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1FA464" w14:textId="1AD9FC84" w:rsidR="00567F45" w:rsidRPr="00054367" w:rsidRDefault="00567F45" w:rsidP="00AE4456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054367">
            <w:rPr>
              <w:rFonts w:ascii="Arial Narrow" w:hAnsi="Arial Narrow"/>
              <w:b/>
              <w:sz w:val="16"/>
              <w:szCs w:val="16"/>
            </w:rPr>
            <w:t>Title</w:t>
          </w:r>
          <w:r w:rsidRPr="00054367">
            <w:rPr>
              <w:rFonts w:ascii="Arial Narrow" w:hAnsi="Arial Narrow"/>
              <w:sz w:val="16"/>
              <w:szCs w:val="16"/>
            </w:rPr>
            <w:t xml:space="preserve">: </w:t>
          </w:r>
          <w:r w:rsidR="00AE4456" w:rsidRPr="00054367">
            <w:rPr>
              <w:rFonts w:ascii="Arial Narrow" w:hAnsi="Arial Narrow"/>
              <w:sz w:val="16"/>
              <w:szCs w:val="16"/>
            </w:rPr>
            <w:t>Scope of A</w:t>
          </w:r>
          <w:r w:rsidRPr="00054367">
            <w:rPr>
              <w:rFonts w:ascii="Arial Narrow" w:hAnsi="Arial Narrow"/>
              <w:sz w:val="16"/>
              <w:szCs w:val="16"/>
            </w:rPr>
            <w:t>ccreditation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F27840" w14:textId="2A27CBB8" w:rsidR="00567F45" w:rsidRPr="00054367" w:rsidRDefault="00567F45" w:rsidP="00E57DDE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054367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054367">
            <w:rPr>
              <w:rFonts w:ascii="Arial Narrow" w:hAnsi="Arial Narrow"/>
              <w:sz w:val="16"/>
              <w:szCs w:val="16"/>
            </w:rPr>
            <w:t xml:space="preserve">: </w:t>
          </w:r>
          <w:r w:rsidR="00E57DDE" w:rsidRPr="00054367">
            <w:rPr>
              <w:rFonts w:ascii="Arial Narrow" w:hAnsi="Arial Narrow"/>
              <w:sz w:val="16"/>
              <w:szCs w:val="16"/>
            </w:rPr>
            <w:t>C</w:t>
          </w:r>
          <w:r w:rsidRPr="00054367">
            <w:rPr>
              <w:rFonts w:ascii="Arial Narrow" w:hAnsi="Arial Narrow"/>
              <w:sz w:val="16"/>
              <w:szCs w:val="16"/>
            </w:rPr>
            <w:t>L-FM</w:t>
          </w:r>
          <w:r w:rsidR="006E074B" w:rsidRPr="00054367">
            <w:rPr>
              <w:rFonts w:ascii="Arial Narrow" w:hAnsi="Arial Narrow"/>
              <w:sz w:val="16"/>
              <w:szCs w:val="16"/>
            </w:rPr>
            <w:t>(P)</w:t>
          </w:r>
          <w:r w:rsidRPr="00054367">
            <w:rPr>
              <w:rFonts w:ascii="Arial Narrow" w:hAnsi="Arial Narrow"/>
              <w:sz w:val="16"/>
              <w:szCs w:val="16"/>
            </w:rPr>
            <w:t xml:space="preserve"> -18</w:t>
          </w:r>
          <w:r w:rsidR="00901690" w:rsidRPr="00054367">
            <w:rPr>
              <w:rFonts w:ascii="Arial Narrow" w:hAnsi="Arial Narrow"/>
              <w:sz w:val="16"/>
              <w:szCs w:val="16"/>
            </w:rPr>
            <w:t xml:space="preserve"> (AA)</w:t>
          </w:r>
        </w:p>
      </w:tc>
    </w:tr>
    <w:tr w:rsidR="00567F45" w:rsidRPr="00054367" w14:paraId="57AC152E" w14:textId="77777777" w:rsidTr="000A31C5">
      <w:trPr>
        <w:jc w:val="center"/>
      </w:trPr>
      <w:tc>
        <w:tcPr>
          <w:tcW w:w="19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566B3B" w14:textId="5EEC13E3" w:rsidR="00567F45" w:rsidRPr="00054367" w:rsidRDefault="00567F45" w:rsidP="00E57DDE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054367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054367">
            <w:rPr>
              <w:rFonts w:ascii="Arial Narrow" w:hAnsi="Arial Narrow"/>
              <w:sz w:val="16"/>
              <w:szCs w:val="16"/>
            </w:rPr>
            <w:t xml:space="preserve">: </w:t>
          </w:r>
          <w:r w:rsidR="005A25DF" w:rsidRPr="00054367">
            <w:rPr>
              <w:rFonts w:ascii="Arial Narrow" w:hAnsi="Arial Narrow"/>
              <w:sz w:val="16"/>
              <w:szCs w:val="16"/>
            </w:rPr>
            <w:t>0</w:t>
          </w:r>
          <w:r w:rsidR="00E57DDE" w:rsidRPr="00054367">
            <w:rPr>
              <w:rFonts w:ascii="Arial Narrow" w:hAnsi="Arial Narrow"/>
              <w:sz w:val="16"/>
            </w:rPr>
            <w:t>1</w:t>
          </w:r>
        </w:p>
      </w:tc>
      <w:tc>
        <w:tcPr>
          <w:tcW w:w="19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5C8C4C" w14:textId="63643C97" w:rsidR="00567F45" w:rsidRPr="00054367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054367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054367">
            <w:rPr>
              <w:rFonts w:ascii="Arial Narrow" w:hAnsi="Arial Narrow"/>
              <w:sz w:val="16"/>
              <w:szCs w:val="16"/>
            </w:rPr>
            <w:t xml:space="preserve"> </w:t>
          </w:r>
          <w:r w:rsidR="00174C62" w:rsidRPr="00054367">
            <w:rPr>
              <w:rFonts w:ascii="Arial Narrow" w:hAnsi="Arial Narrow"/>
              <w:sz w:val="16"/>
              <w:szCs w:val="16"/>
            </w:rPr>
            <w:t>2018-08-15</w:t>
          </w:r>
        </w:p>
      </w:tc>
      <w:tc>
        <w:tcPr>
          <w:tcW w:w="1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7F45F5" w14:textId="52E47D7A" w:rsidR="00567F45" w:rsidRPr="00054367" w:rsidRDefault="00567F45" w:rsidP="00C55167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054367">
            <w:rPr>
              <w:rFonts w:ascii="Arial Narrow" w:hAnsi="Arial Narrow"/>
              <w:b/>
              <w:sz w:val="16"/>
              <w:szCs w:val="16"/>
            </w:rPr>
            <w:t>Rev No:</w:t>
          </w:r>
          <w:r w:rsidRPr="00054367">
            <w:rPr>
              <w:rFonts w:ascii="Arial Narrow" w:hAnsi="Arial Narrow"/>
              <w:sz w:val="16"/>
              <w:szCs w:val="16"/>
            </w:rPr>
            <w:t xml:space="preserve"> </w:t>
          </w:r>
          <w:r w:rsidR="005A25DF" w:rsidRPr="00054367">
            <w:rPr>
              <w:rFonts w:ascii="Arial Narrow" w:hAnsi="Arial Narrow"/>
              <w:sz w:val="16"/>
              <w:szCs w:val="16"/>
            </w:rPr>
            <w:t>0</w:t>
          </w:r>
          <w:r w:rsidR="00C55167">
            <w:rPr>
              <w:rFonts w:ascii="Arial Narrow" w:hAnsi="Arial Narrow"/>
              <w:sz w:val="16"/>
              <w:szCs w:val="16"/>
            </w:rPr>
            <w:t>1</w:t>
          </w:r>
        </w:p>
      </w:tc>
      <w:tc>
        <w:tcPr>
          <w:tcW w:w="20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AB95B4" w14:textId="4B569889" w:rsidR="00567F45" w:rsidRPr="00054367" w:rsidRDefault="00567F45" w:rsidP="008B21EA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054367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054367">
            <w:rPr>
              <w:rFonts w:ascii="Arial Narrow" w:hAnsi="Arial Narrow"/>
              <w:sz w:val="16"/>
              <w:szCs w:val="16"/>
            </w:rPr>
            <w:t xml:space="preserve">: </w:t>
          </w:r>
          <w:r w:rsidR="002A0EA1">
            <w:rPr>
              <w:rFonts w:ascii="Arial Narrow" w:hAnsi="Arial Narrow"/>
              <w:sz w:val="16"/>
              <w:szCs w:val="16"/>
            </w:rPr>
            <w:t>2018-10-23</w:t>
          </w:r>
        </w:p>
      </w:tc>
      <w:tc>
        <w:tcPr>
          <w:tcW w:w="2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9B0217" w14:textId="2A373304" w:rsidR="00567F45" w:rsidRPr="00054367" w:rsidRDefault="00567F45" w:rsidP="00567F45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054367">
            <w:rPr>
              <w:rFonts w:ascii="Arial Narrow" w:hAnsi="Arial Narrow"/>
              <w:b/>
              <w:sz w:val="16"/>
              <w:szCs w:val="16"/>
            </w:rPr>
            <w:t>Page</w:t>
          </w:r>
          <w:r w:rsidRPr="00054367">
            <w:rPr>
              <w:rFonts w:ascii="Arial Narrow" w:hAnsi="Arial Narrow"/>
              <w:sz w:val="16"/>
              <w:szCs w:val="16"/>
            </w:rPr>
            <w:t>:</w:t>
          </w:r>
          <w:r w:rsidRPr="00054367">
            <w:rPr>
              <w:rStyle w:val="PageNumber"/>
              <w:rFonts w:ascii="Arial Narrow" w:hAnsi="Arial Narrow"/>
              <w:sz w:val="16"/>
              <w:szCs w:val="16"/>
            </w:rPr>
            <w:t xml:space="preserve"> </w:t>
          </w:r>
          <w:r w:rsidR="005C5795" w:rsidRPr="00054367">
            <w:rPr>
              <w:rStyle w:val="PageNumber"/>
              <w:rFonts w:ascii="Arial Narrow" w:hAnsi="Arial Narrow"/>
              <w:sz w:val="16"/>
              <w:szCs w:val="16"/>
            </w:rPr>
            <w:t>0</w:t>
          </w:r>
          <w:r w:rsidR="005C5795" w:rsidRPr="00054367">
            <w:rPr>
              <w:rFonts w:ascii="Arial Narrow" w:hAnsi="Arial Narrow"/>
              <w:bCs/>
              <w:sz w:val="16"/>
            </w:rPr>
            <w:fldChar w:fldCharType="begin"/>
          </w:r>
          <w:r w:rsidR="005C5795" w:rsidRPr="00054367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="005C5795" w:rsidRPr="00054367">
            <w:rPr>
              <w:rFonts w:ascii="Arial Narrow" w:hAnsi="Arial Narrow"/>
              <w:bCs/>
              <w:sz w:val="16"/>
            </w:rPr>
            <w:fldChar w:fldCharType="separate"/>
          </w:r>
          <w:r w:rsidR="008B21EA">
            <w:rPr>
              <w:rFonts w:ascii="Arial Narrow" w:hAnsi="Arial Narrow"/>
              <w:bCs/>
              <w:noProof/>
              <w:sz w:val="16"/>
            </w:rPr>
            <w:t>2</w:t>
          </w:r>
          <w:r w:rsidR="005C5795" w:rsidRPr="00054367">
            <w:rPr>
              <w:rFonts w:ascii="Arial Narrow" w:hAnsi="Arial Narrow"/>
              <w:bCs/>
              <w:sz w:val="16"/>
            </w:rPr>
            <w:fldChar w:fldCharType="end"/>
          </w:r>
          <w:r w:rsidR="005C5795" w:rsidRPr="00054367">
            <w:rPr>
              <w:rFonts w:ascii="Arial Narrow" w:hAnsi="Arial Narrow"/>
              <w:sz w:val="16"/>
            </w:rPr>
            <w:t xml:space="preserve"> of 0</w:t>
          </w:r>
          <w:r w:rsidR="005C5795" w:rsidRPr="00054367">
            <w:rPr>
              <w:rFonts w:ascii="Arial Narrow" w:hAnsi="Arial Narrow"/>
              <w:bCs/>
              <w:sz w:val="16"/>
            </w:rPr>
            <w:fldChar w:fldCharType="begin"/>
          </w:r>
          <w:r w:rsidR="005C5795" w:rsidRPr="00054367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="005C5795" w:rsidRPr="00054367">
            <w:rPr>
              <w:rFonts w:ascii="Arial Narrow" w:hAnsi="Arial Narrow"/>
              <w:bCs/>
              <w:sz w:val="16"/>
            </w:rPr>
            <w:fldChar w:fldCharType="separate"/>
          </w:r>
          <w:r w:rsidR="008B21EA">
            <w:rPr>
              <w:rFonts w:ascii="Arial Narrow" w:hAnsi="Arial Narrow"/>
              <w:bCs/>
              <w:noProof/>
              <w:sz w:val="16"/>
            </w:rPr>
            <w:t>2</w:t>
          </w:r>
          <w:r w:rsidR="005C5795" w:rsidRPr="00054367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77777777" w:rsidR="00567F45" w:rsidRDefault="00567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0D740" w14:textId="77777777" w:rsidR="005D69DB" w:rsidRDefault="005D69DB" w:rsidP="00567F45">
      <w:r>
        <w:separator/>
      </w:r>
    </w:p>
  </w:footnote>
  <w:footnote w:type="continuationSeparator" w:id="0">
    <w:p w14:paraId="3E406DBC" w14:textId="77777777" w:rsidR="005D69DB" w:rsidRDefault="005D69DB" w:rsidP="0056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FEEF" w14:textId="03387091" w:rsidR="00E30957" w:rsidRDefault="00E30957">
    <w:pPr>
      <w:pStyle w:val="Header"/>
    </w:pPr>
    <w:r w:rsidRPr="00F574F5">
      <w:rPr>
        <w:rFonts w:ascii="Arial Narrow" w:hAnsi="Arial Narrow"/>
        <w:b/>
        <w:i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743251F" wp14:editId="0B93CCD2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742857" cy="428571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857" cy="428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D7D"/>
    <w:multiLevelType w:val="hybridMultilevel"/>
    <w:tmpl w:val="FB64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7629C"/>
    <w:multiLevelType w:val="hybridMultilevel"/>
    <w:tmpl w:val="8A9A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F45"/>
    <w:rsid w:val="00054367"/>
    <w:rsid w:val="000A1148"/>
    <w:rsid w:val="000B3216"/>
    <w:rsid w:val="000B7706"/>
    <w:rsid w:val="0014258C"/>
    <w:rsid w:val="00174C62"/>
    <w:rsid w:val="0019055C"/>
    <w:rsid w:val="00212E2A"/>
    <w:rsid w:val="00225791"/>
    <w:rsid w:val="00270E00"/>
    <w:rsid w:val="002A0EA1"/>
    <w:rsid w:val="002E6C6B"/>
    <w:rsid w:val="00327A87"/>
    <w:rsid w:val="00353BCE"/>
    <w:rsid w:val="00380651"/>
    <w:rsid w:val="00493A74"/>
    <w:rsid w:val="00517118"/>
    <w:rsid w:val="005644B5"/>
    <w:rsid w:val="00567F45"/>
    <w:rsid w:val="00575162"/>
    <w:rsid w:val="005A25DF"/>
    <w:rsid w:val="005B1FB9"/>
    <w:rsid w:val="005C5795"/>
    <w:rsid w:val="005D69DB"/>
    <w:rsid w:val="005E6FD8"/>
    <w:rsid w:val="006207F3"/>
    <w:rsid w:val="006223E4"/>
    <w:rsid w:val="00681758"/>
    <w:rsid w:val="006E074B"/>
    <w:rsid w:val="0070037A"/>
    <w:rsid w:val="007601AD"/>
    <w:rsid w:val="007616D8"/>
    <w:rsid w:val="00762BF8"/>
    <w:rsid w:val="007B4DB7"/>
    <w:rsid w:val="0089419D"/>
    <w:rsid w:val="008B21EA"/>
    <w:rsid w:val="008C24E1"/>
    <w:rsid w:val="00901690"/>
    <w:rsid w:val="009179E2"/>
    <w:rsid w:val="00942A61"/>
    <w:rsid w:val="00A34092"/>
    <w:rsid w:val="00A52907"/>
    <w:rsid w:val="00AE4456"/>
    <w:rsid w:val="00B10BC0"/>
    <w:rsid w:val="00B75222"/>
    <w:rsid w:val="00B8214B"/>
    <w:rsid w:val="00C04862"/>
    <w:rsid w:val="00C12359"/>
    <w:rsid w:val="00C55167"/>
    <w:rsid w:val="00CE5C12"/>
    <w:rsid w:val="00CF4B9D"/>
    <w:rsid w:val="00D9177B"/>
    <w:rsid w:val="00DA4413"/>
    <w:rsid w:val="00DE502F"/>
    <w:rsid w:val="00E30957"/>
    <w:rsid w:val="00E57DDE"/>
    <w:rsid w:val="00F30D91"/>
    <w:rsid w:val="00F350DE"/>
    <w:rsid w:val="00F42E25"/>
    <w:rsid w:val="00F574F5"/>
    <w:rsid w:val="00F6528C"/>
    <w:rsid w:val="00FE63A9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C57B"/>
  <w15:docId w15:val="{2CBA288B-52CD-44BE-BB6C-59587064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0D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502F"/>
    <w:pPr>
      <w:ind w:left="720"/>
      <w:contextualSpacing/>
    </w:pPr>
  </w:style>
  <w:style w:type="table" w:styleId="TableGrid">
    <w:name w:val="Table Grid"/>
    <w:basedOn w:val="TableNormal"/>
    <w:uiPriority w:val="39"/>
    <w:rsid w:val="00B1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0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lab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46</cp:revision>
  <cp:lastPrinted>2018-08-23T06:37:00Z</cp:lastPrinted>
  <dcterms:created xsi:type="dcterms:W3CDTF">2018-07-04T03:47:00Z</dcterms:created>
  <dcterms:modified xsi:type="dcterms:W3CDTF">2018-10-23T07:08:00Z</dcterms:modified>
</cp:coreProperties>
</file>